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A2" w:rsidRDefault="00E66159">
      <w:pPr>
        <w:pStyle w:val="BodyText"/>
        <w:ind w:left="67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519110" cy="523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110" cy="52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4A2" w:rsidRDefault="00E66159">
      <w:pPr>
        <w:spacing w:before="21"/>
        <w:ind w:left="100"/>
        <w:rPr>
          <w:b/>
        </w:rPr>
      </w:pPr>
      <w:r>
        <w:rPr>
          <w:b/>
          <w:u w:val="single"/>
        </w:rPr>
        <w:t>Koenig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Overview</w:t>
      </w:r>
    </w:p>
    <w:p w:rsidR="003A74A2" w:rsidRDefault="003A74A2">
      <w:pPr>
        <w:pStyle w:val="BodyText"/>
        <w:rPr>
          <w:b/>
          <w:sz w:val="20"/>
        </w:rPr>
      </w:pPr>
    </w:p>
    <w:p w:rsidR="003A74A2" w:rsidRDefault="00E66159">
      <w:pPr>
        <w:pStyle w:val="BodyText"/>
        <w:spacing w:before="57"/>
        <w:ind w:left="460"/>
      </w:pPr>
      <w:r>
        <w:t>Established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1993,</w:t>
      </w:r>
      <w:r>
        <w:rPr>
          <w:spacing w:val="-4"/>
        </w:rPr>
        <w:t xml:space="preserve"> </w:t>
      </w:r>
      <w:r>
        <w:t>Koenig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veteran</w:t>
      </w:r>
      <w:r>
        <w:rPr>
          <w:spacing w:val="-2"/>
        </w:rPr>
        <w:t xml:space="preserve"> </w:t>
      </w:r>
      <w:r>
        <w:t>in the IT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Industry.</w:t>
      </w:r>
    </w:p>
    <w:p w:rsidR="003A74A2" w:rsidRDefault="003A74A2">
      <w:pPr>
        <w:pStyle w:val="BodyText"/>
        <w:rPr>
          <w:sz w:val="23"/>
        </w:rPr>
      </w:pPr>
    </w:p>
    <w:p w:rsidR="003A74A2" w:rsidRDefault="00E66159">
      <w:pPr>
        <w:pStyle w:val="BodyText"/>
        <w:ind w:left="460" w:right="361"/>
      </w:pPr>
      <w:r>
        <w:t>Koenig is expanding internationally with major operations in USA, Middle East, Africa, Canada,</w:t>
      </w:r>
      <w:r>
        <w:rPr>
          <w:spacing w:val="-47"/>
        </w:rPr>
        <w:t xml:space="preserve"> </w:t>
      </w:r>
      <w:r>
        <w:t>UK &amp;</w:t>
      </w:r>
      <w:r>
        <w:rPr>
          <w:spacing w:val="-2"/>
        </w:rPr>
        <w:t xml:space="preserve"> </w:t>
      </w:r>
      <w:r>
        <w:t>Australia.</w:t>
      </w:r>
    </w:p>
    <w:p w:rsidR="003A74A2" w:rsidRDefault="003A74A2">
      <w:pPr>
        <w:pStyle w:val="BodyText"/>
        <w:spacing w:before="10"/>
      </w:pPr>
    </w:p>
    <w:p w:rsidR="003A74A2" w:rsidRDefault="00E66159">
      <w:pPr>
        <w:pStyle w:val="BodyText"/>
        <w:ind w:left="460" w:right="599"/>
      </w:pPr>
      <w:r>
        <w:t>Koenig is partner with all leading vendors including Microsoft, VMware, AWS, Cisco, Oracle,</w:t>
      </w:r>
      <w:r>
        <w:rPr>
          <w:spacing w:val="-47"/>
        </w:rPr>
        <w:t xml:space="preserve"> </w:t>
      </w:r>
      <w:r>
        <w:t>CompTIA,</w:t>
      </w:r>
      <w:r>
        <w:rPr>
          <w:spacing w:val="-1"/>
        </w:rPr>
        <w:t xml:space="preserve"> </w:t>
      </w:r>
      <w:r>
        <w:t>ISACA, Citrix.</w:t>
      </w:r>
    </w:p>
    <w:p w:rsidR="003A74A2" w:rsidRDefault="003A74A2">
      <w:pPr>
        <w:pStyle w:val="BodyText"/>
        <w:spacing w:before="1"/>
        <w:rPr>
          <w:sz w:val="23"/>
        </w:rPr>
      </w:pPr>
    </w:p>
    <w:p w:rsidR="003A74A2" w:rsidRDefault="00E66159">
      <w:pPr>
        <w:pStyle w:val="BodyText"/>
        <w:ind w:left="460" w:right="355"/>
      </w:pPr>
      <w:r>
        <w:t>Koenig has invested significantly in automation. Kites are saved from tedious clerical tasks and</w:t>
      </w:r>
      <w:r>
        <w:rPr>
          <w:spacing w:val="-4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tasks.</w:t>
      </w:r>
    </w:p>
    <w:p w:rsidR="003A74A2" w:rsidRDefault="003A74A2">
      <w:pPr>
        <w:pStyle w:val="BodyText"/>
        <w:spacing w:before="10"/>
      </w:pPr>
    </w:p>
    <w:p w:rsidR="003A74A2" w:rsidRDefault="00E66159">
      <w:pPr>
        <w:pStyle w:val="BodyText"/>
        <w:ind w:left="460"/>
      </w:pPr>
      <w:r>
        <w:t>We</w:t>
      </w:r>
      <w:r>
        <w:rPr>
          <w:spacing w:val="-1"/>
        </w:rPr>
        <w:t xml:space="preserve"> </w:t>
      </w:r>
      <w:r>
        <w:t>enc</w:t>
      </w:r>
      <w:r>
        <w:t>ourage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mindset and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Kite achieve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Goals.</w:t>
      </w:r>
    </w:p>
    <w:p w:rsidR="003A74A2" w:rsidRDefault="003A74A2">
      <w:pPr>
        <w:pStyle w:val="BodyText"/>
        <w:spacing w:before="1"/>
        <w:rPr>
          <w:sz w:val="23"/>
        </w:rPr>
      </w:pPr>
    </w:p>
    <w:p w:rsidR="003A74A2" w:rsidRDefault="00E66159">
      <w:pPr>
        <w:pStyle w:val="Heading1"/>
      </w:pPr>
      <w:r>
        <w:t>JOB</w:t>
      </w:r>
      <w:r>
        <w:rPr>
          <w:spacing w:val="-4"/>
        </w:rPr>
        <w:t xml:space="preserve"> </w:t>
      </w:r>
      <w:r>
        <w:t>DESCRIPTION</w:t>
      </w:r>
    </w:p>
    <w:p w:rsidR="003A74A2" w:rsidRDefault="003A74A2">
      <w:pPr>
        <w:pStyle w:val="BodyText"/>
        <w:rPr>
          <w:b/>
          <w:sz w:val="23"/>
        </w:rPr>
      </w:pPr>
    </w:p>
    <w:p w:rsidR="003A74A2" w:rsidRDefault="00E66159">
      <w:pPr>
        <w:ind w:left="100"/>
        <w:rPr>
          <w:b/>
        </w:rPr>
      </w:pPr>
      <w:r>
        <w:rPr>
          <w:b/>
        </w:rPr>
        <w:t>Corporate</w:t>
      </w:r>
      <w:r>
        <w:rPr>
          <w:b/>
          <w:spacing w:val="-4"/>
        </w:rPr>
        <w:t xml:space="preserve"> </w:t>
      </w:r>
      <w:r>
        <w:rPr>
          <w:b/>
        </w:rPr>
        <w:t>Trainer</w:t>
      </w:r>
      <w:r>
        <w:rPr>
          <w:b/>
          <w:spacing w:val="-5"/>
        </w:rPr>
        <w:t xml:space="preserve"> </w:t>
      </w:r>
      <w:r w:rsidR="00D92DD7">
        <w:rPr>
          <w:b/>
        </w:rPr>
        <w:t>(Multiple Technologies)</w:t>
      </w:r>
    </w:p>
    <w:p w:rsidR="003A74A2" w:rsidRDefault="003A74A2">
      <w:pPr>
        <w:pStyle w:val="BodyText"/>
        <w:spacing w:before="8"/>
        <w:rPr>
          <w:b/>
          <w:bCs/>
          <w:color w:val="212121"/>
        </w:rPr>
      </w:pPr>
    </w:p>
    <w:p w:rsidR="00D92DD7" w:rsidRPr="00D92DD7" w:rsidRDefault="00D92DD7" w:rsidP="00D92DD7">
      <w:pPr>
        <w:pStyle w:val="BodyText"/>
        <w:numPr>
          <w:ilvl w:val="0"/>
          <w:numId w:val="3"/>
        </w:numPr>
        <w:spacing w:before="8"/>
        <w:rPr>
          <w:bCs/>
          <w:color w:val="212121"/>
        </w:rPr>
      </w:pPr>
      <w:r w:rsidRPr="00D92DD7">
        <w:rPr>
          <w:bCs/>
          <w:color w:val="212121"/>
        </w:rPr>
        <w:t>Must be a Technology person</w:t>
      </w:r>
      <w:r>
        <w:rPr>
          <w:bCs/>
          <w:color w:val="212121"/>
        </w:rPr>
        <w:t>.</w:t>
      </w:r>
    </w:p>
    <w:p w:rsidR="00D92DD7" w:rsidRPr="00D92DD7" w:rsidRDefault="00D92DD7" w:rsidP="00D92DD7">
      <w:pPr>
        <w:pStyle w:val="BodyText"/>
        <w:numPr>
          <w:ilvl w:val="0"/>
          <w:numId w:val="3"/>
        </w:numPr>
        <w:spacing w:before="8"/>
        <w:rPr>
          <w:bCs/>
          <w:color w:val="212121"/>
        </w:rPr>
      </w:pPr>
      <w:r w:rsidRPr="00D92DD7">
        <w:rPr>
          <w:bCs/>
          <w:color w:val="212121"/>
        </w:rPr>
        <w:t>Willing to learn new technology</w:t>
      </w:r>
      <w:r>
        <w:rPr>
          <w:bCs/>
          <w:color w:val="212121"/>
        </w:rPr>
        <w:t>.</w:t>
      </w:r>
    </w:p>
    <w:p w:rsidR="00D92DD7" w:rsidRPr="00D92DD7" w:rsidRDefault="00D92DD7" w:rsidP="00D92DD7">
      <w:pPr>
        <w:pStyle w:val="BodyText"/>
        <w:numPr>
          <w:ilvl w:val="0"/>
          <w:numId w:val="3"/>
        </w:numPr>
        <w:spacing w:before="8"/>
        <w:rPr>
          <w:bCs/>
          <w:color w:val="212121"/>
        </w:rPr>
      </w:pPr>
      <w:r w:rsidRPr="00D92DD7">
        <w:rPr>
          <w:bCs/>
          <w:color w:val="212121"/>
        </w:rPr>
        <w:t>Conduct training sessions on to corporate personnel to maximize performance.</w:t>
      </w:r>
    </w:p>
    <w:p w:rsidR="00D92DD7" w:rsidRPr="00D92DD7" w:rsidRDefault="00D92DD7" w:rsidP="00D92DD7">
      <w:pPr>
        <w:pStyle w:val="BodyText"/>
        <w:numPr>
          <w:ilvl w:val="0"/>
          <w:numId w:val="3"/>
        </w:numPr>
        <w:spacing w:before="8"/>
        <w:rPr>
          <w:bCs/>
          <w:color w:val="212121"/>
        </w:rPr>
      </w:pPr>
      <w:r w:rsidRPr="00D92DD7">
        <w:rPr>
          <w:bCs/>
          <w:color w:val="212121"/>
        </w:rPr>
        <w:t>Prepare and develop training material based on corporate requirements.</w:t>
      </w:r>
    </w:p>
    <w:p w:rsidR="00D92DD7" w:rsidRPr="00D92DD7" w:rsidRDefault="00D92DD7" w:rsidP="00D92DD7">
      <w:pPr>
        <w:pStyle w:val="BodyText"/>
        <w:numPr>
          <w:ilvl w:val="0"/>
          <w:numId w:val="3"/>
        </w:numPr>
        <w:spacing w:before="8"/>
        <w:rPr>
          <w:bCs/>
          <w:color w:val="212121"/>
        </w:rPr>
      </w:pPr>
      <w:r w:rsidRPr="00D92DD7">
        <w:rPr>
          <w:bCs/>
          <w:color w:val="212121"/>
        </w:rPr>
        <w:t>Interact with management teams in scheduling training activities.</w:t>
      </w:r>
    </w:p>
    <w:p w:rsidR="00D92DD7" w:rsidRPr="00D92DD7" w:rsidRDefault="00D92DD7" w:rsidP="00D92DD7">
      <w:pPr>
        <w:pStyle w:val="BodyText"/>
        <w:numPr>
          <w:ilvl w:val="0"/>
          <w:numId w:val="3"/>
        </w:numPr>
        <w:spacing w:before="8"/>
        <w:rPr>
          <w:bCs/>
          <w:color w:val="212121"/>
        </w:rPr>
      </w:pPr>
      <w:r w:rsidRPr="00D92DD7">
        <w:rPr>
          <w:bCs/>
          <w:color w:val="212121"/>
        </w:rPr>
        <w:t>Design and develop classroom materials and presentations.</w:t>
      </w:r>
    </w:p>
    <w:p w:rsidR="00D92DD7" w:rsidRPr="00D92DD7" w:rsidRDefault="00D92DD7" w:rsidP="00D92DD7">
      <w:pPr>
        <w:pStyle w:val="BodyText"/>
        <w:numPr>
          <w:ilvl w:val="0"/>
          <w:numId w:val="3"/>
        </w:numPr>
        <w:spacing w:before="8"/>
        <w:rPr>
          <w:bCs/>
          <w:color w:val="212121"/>
        </w:rPr>
      </w:pPr>
      <w:r w:rsidRPr="00D92DD7">
        <w:rPr>
          <w:bCs/>
          <w:color w:val="212121"/>
        </w:rPr>
        <w:t>Ensure compliance of corporate standards and procedures in training sessions.</w:t>
      </w:r>
    </w:p>
    <w:p w:rsidR="00D92DD7" w:rsidRPr="00D92DD7" w:rsidRDefault="00D92DD7" w:rsidP="00D92DD7">
      <w:pPr>
        <w:pStyle w:val="BodyText"/>
        <w:numPr>
          <w:ilvl w:val="0"/>
          <w:numId w:val="3"/>
        </w:numPr>
        <w:spacing w:before="8"/>
        <w:rPr>
          <w:bCs/>
          <w:color w:val="212121"/>
        </w:rPr>
      </w:pPr>
      <w:r w:rsidRPr="00D92DD7">
        <w:rPr>
          <w:bCs/>
          <w:color w:val="212121"/>
        </w:rPr>
        <w:t>Open to travel worldwide for providing trainings.</w:t>
      </w:r>
    </w:p>
    <w:p w:rsidR="00D92DD7" w:rsidRDefault="00D92DD7">
      <w:pPr>
        <w:pStyle w:val="BodyText"/>
        <w:spacing w:before="8"/>
        <w:rPr>
          <w:rFonts w:ascii="Arial"/>
          <w:b/>
          <w:sz w:val="24"/>
        </w:rPr>
      </w:pPr>
    </w:p>
    <w:p w:rsidR="003A74A2" w:rsidRDefault="00E66159">
      <w:pPr>
        <w:pStyle w:val="Heading1"/>
        <w:ind w:left="150"/>
      </w:pPr>
      <w:r>
        <w:rPr>
          <w:color w:val="212121"/>
        </w:rPr>
        <w:t>Key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Skills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Required:</w:t>
      </w:r>
    </w:p>
    <w:p w:rsidR="003A74A2" w:rsidRDefault="003A74A2">
      <w:pPr>
        <w:pStyle w:val="BodyText"/>
        <w:spacing w:before="10"/>
        <w:rPr>
          <w:b/>
        </w:rPr>
      </w:pPr>
    </w:p>
    <w:p w:rsidR="003A74A2" w:rsidRDefault="00E661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212121"/>
        </w:rPr>
        <w:t>Very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Good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communication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skills</w:t>
      </w:r>
      <w:bookmarkStart w:id="0" w:name="_GoBack"/>
      <w:bookmarkEnd w:id="0"/>
    </w:p>
    <w:p w:rsidR="003A74A2" w:rsidRDefault="003A74A2">
      <w:pPr>
        <w:pStyle w:val="BodyText"/>
        <w:spacing w:before="10"/>
      </w:pPr>
    </w:p>
    <w:p w:rsidR="003A74A2" w:rsidRDefault="00E66159">
      <w:pPr>
        <w:pStyle w:val="Heading1"/>
      </w:pPr>
      <w:r>
        <w:rPr>
          <w:color w:val="212121"/>
        </w:rPr>
        <w:t>Why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KOENIG</w:t>
      </w:r>
    </w:p>
    <w:p w:rsidR="003A74A2" w:rsidRDefault="003A74A2">
      <w:pPr>
        <w:pStyle w:val="BodyText"/>
        <w:rPr>
          <w:b/>
          <w:sz w:val="23"/>
        </w:rPr>
      </w:pPr>
    </w:p>
    <w:p w:rsidR="003A74A2" w:rsidRDefault="00E661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work culture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constant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learning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improvement</w:t>
      </w:r>
    </w:p>
    <w:p w:rsidR="003A74A2" w:rsidRDefault="00E66159" w:rsidP="00D92D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16"/>
      </w:pPr>
      <w:r>
        <w:rPr>
          <w:color w:val="212121"/>
        </w:rPr>
        <w:t xml:space="preserve">Meritocracy - </w:t>
      </w:r>
      <w:r>
        <w:rPr>
          <w:color w:val="202429"/>
        </w:rPr>
        <w:t>Only merit matters, irrespective of Social (race, religion, caste) and Educational</w:t>
      </w:r>
      <w:r>
        <w:rPr>
          <w:color w:val="202429"/>
          <w:spacing w:val="-47"/>
        </w:rPr>
        <w:t xml:space="preserve"> </w:t>
      </w:r>
      <w:r>
        <w:rPr>
          <w:color w:val="202429"/>
        </w:rPr>
        <w:t>(college, degrees)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background, political affiliations.</w:t>
      </w:r>
    </w:p>
    <w:p w:rsidR="003A74A2" w:rsidRDefault="00E661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color w:val="202429"/>
        </w:rPr>
        <w:t>B</w:t>
      </w:r>
      <w:r>
        <w:rPr>
          <w:color w:val="202429"/>
        </w:rPr>
        <w:t>est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remuneration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in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the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Industry</w:t>
      </w:r>
    </w:p>
    <w:p w:rsidR="003A74A2" w:rsidRDefault="00D92D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rPr>
          <w:color w:val="202429"/>
        </w:rPr>
        <w:t>Permanent</w:t>
      </w:r>
      <w:r w:rsidR="00E66159">
        <w:rPr>
          <w:color w:val="202429"/>
          <w:spacing w:val="-3"/>
        </w:rPr>
        <w:t xml:space="preserve"> </w:t>
      </w:r>
      <w:r w:rsidR="00E66159">
        <w:rPr>
          <w:color w:val="202429"/>
        </w:rPr>
        <w:t>Work from</w:t>
      </w:r>
      <w:r w:rsidR="00E66159">
        <w:rPr>
          <w:color w:val="202429"/>
          <w:spacing w:val="-1"/>
        </w:rPr>
        <w:t xml:space="preserve"> </w:t>
      </w:r>
      <w:r w:rsidR="00E66159">
        <w:rPr>
          <w:color w:val="202429"/>
        </w:rPr>
        <w:t>Home</w:t>
      </w:r>
    </w:p>
    <w:p w:rsidR="003A74A2" w:rsidRDefault="00E661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  <w:ind w:hanging="361"/>
      </w:pPr>
      <w:r>
        <w:rPr>
          <w:color w:val="202429"/>
        </w:rPr>
        <w:t>Machine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–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Man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Collaboration</w:t>
      </w:r>
    </w:p>
    <w:p w:rsidR="003A74A2" w:rsidRDefault="00E6615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480" w:lineRule="auto"/>
        <w:ind w:left="400" w:right="818" w:firstLine="60"/>
      </w:pPr>
      <w:r>
        <w:rPr>
          <w:color w:val="202429"/>
        </w:rPr>
        <w:t>A sense of purpose – Your work will support local communities via free school tuition</w:t>
      </w:r>
      <w:r>
        <w:rPr>
          <w:color w:val="202429"/>
          <w:spacing w:val="-47"/>
        </w:rPr>
        <w:t xml:space="preserve"> </w:t>
      </w:r>
      <w:r>
        <w:rPr>
          <w:color w:val="202429"/>
        </w:rPr>
        <w:t>Koenig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is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Great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Place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to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Work</w:t>
      </w:r>
      <w:r>
        <w:rPr>
          <w:color w:val="202429"/>
          <w:spacing w:val="2"/>
        </w:rPr>
        <w:t xml:space="preserve"> </w:t>
      </w:r>
      <w:r>
        <w:rPr>
          <w:color w:val="202429"/>
        </w:rPr>
        <w:t>Certified and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has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a Rating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of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4.2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(out</w:t>
      </w:r>
      <w:r>
        <w:rPr>
          <w:color w:val="202429"/>
          <w:spacing w:val="-2"/>
        </w:rPr>
        <w:t xml:space="preserve"> </w:t>
      </w:r>
      <w:r>
        <w:rPr>
          <w:color w:val="202429"/>
        </w:rPr>
        <w:t>of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5)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on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Glass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Door.</w:t>
      </w:r>
    </w:p>
    <w:sectPr w:rsidR="003A74A2">
      <w:type w:val="continuous"/>
      <w:pgSz w:w="11910" w:h="16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468"/>
    <w:multiLevelType w:val="hybridMultilevel"/>
    <w:tmpl w:val="BBECCC52"/>
    <w:lvl w:ilvl="0" w:tplc="EEBE87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en-US" w:eastAsia="en-US" w:bidi="ar-SA"/>
      </w:rPr>
    </w:lvl>
    <w:lvl w:ilvl="1" w:tplc="8C5E570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28CC6F9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92400BA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B66CFB26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7C10E8F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186088B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6ADA90B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4FE20EA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F67A27"/>
    <w:multiLevelType w:val="hybridMultilevel"/>
    <w:tmpl w:val="D6DC3A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6F85"/>
    <w:multiLevelType w:val="hybridMultilevel"/>
    <w:tmpl w:val="0A1A057A"/>
    <w:lvl w:ilvl="0" w:tplc="59488748">
      <w:start w:val="1"/>
      <w:numFmt w:val="decimal"/>
      <w:lvlText w:val="%1."/>
      <w:lvlJc w:val="left"/>
      <w:pPr>
        <w:ind w:left="887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en-US" w:eastAsia="en-US" w:bidi="ar-SA"/>
      </w:rPr>
    </w:lvl>
    <w:lvl w:ilvl="1" w:tplc="77266DE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B46404EC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ar-SA"/>
      </w:rPr>
    </w:lvl>
    <w:lvl w:ilvl="3" w:tplc="0B727CC0">
      <w:numFmt w:val="bullet"/>
      <w:lvlText w:val="•"/>
      <w:lvlJc w:val="left"/>
      <w:pPr>
        <w:ind w:left="3389" w:hanging="360"/>
      </w:pPr>
      <w:rPr>
        <w:rFonts w:hint="default"/>
        <w:lang w:val="en-US" w:eastAsia="en-US" w:bidi="ar-SA"/>
      </w:rPr>
    </w:lvl>
    <w:lvl w:ilvl="4" w:tplc="5A284C6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8012CB54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11EE392E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0524A072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8" w:tplc="B1F0E362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A2"/>
    <w:rsid w:val="003A74A2"/>
    <w:rsid w:val="00D92DD7"/>
    <w:rsid w:val="00E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DFB9"/>
  <w15:docId w15:val="{78DFBB59-F86E-4E9F-BA2F-B5C29F6B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Prachi Arora</dc:creator>
  <cp:lastModifiedBy>Prachi Arora</cp:lastModifiedBy>
  <cp:revision>2</cp:revision>
  <dcterms:created xsi:type="dcterms:W3CDTF">2022-05-23T13:49:00Z</dcterms:created>
  <dcterms:modified xsi:type="dcterms:W3CDTF">2022-05-23T13:49:00Z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